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5af47968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5a1c742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Frankfurter 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463fe9a54c3e" /><Relationship Type="http://schemas.openxmlformats.org/officeDocument/2006/relationships/numbering" Target="/word/numbering.xml" Id="R24f5f47a8406473e" /><Relationship Type="http://schemas.openxmlformats.org/officeDocument/2006/relationships/settings" Target="/word/settings.xml" Id="Ra33849178e144db6" /><Relationship Type="http://schemas.openxmlformats.org/officeDocument/2006/relationships/image" Target="/word/media/ad56db7b-ce1c-4854-8016-9466662b8662.png" Id="Rbcef5a1c742948a7" /></Relationships>
</file>