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132c6398a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a67126f7d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Frasselt,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b98d5fb8f4745" /><Relationship Type="http://schemas.openxmlformats.org/officeDocument/2006/relationships/numbering" Target="/word/numbering.xml" Id="Rcf546b3db9904735" /><Relationship Type="http://schemas.openxmlformats.org/officeDocument/2006/relationships/settings" Target="/word/settings.xml" Id="R8626788774324e18" /><Relationship Type="http://schemas.openxmlformats.org/officeDocument/2006/relationships/image" Target="/word/media/484f69c4-8376-404a-83df-f26bfd7e69ca.png" Id="R411a67126f7d4f80" /></Relationships>
</file>