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72f5a30e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c3673bcd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ada951cf0419f" /><Relationship Type="http://schemas.openxmlformats.org/officeDocument/2006/relationships/numbering" Target="/word/numbering.xml" Id="R0ad3221f9ecd414c" /><Relationship Type="http://schemas.openxmlformats.org/officeDocument/2006/relationships/settings" Target="/word/settings.xml" Id="R754324227f4e444d" /><Relationship Type="http://schemas.openxmlformats.org/officeDocument/2006/relationships/image" Target="/word/media/e9faf86e-c767-4ee9-95de-a5d85cacbe30.png" Id="Rbe3c3673bcd54ac8" /></Relationships>
</file>