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a44d4c446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b89557b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bee1b90f44c77" /><Relationship Type="http://schemas.openxmlformats.org/officeDocument/2006/relationships/numbering" Target="/word/numbering.xml" Id="R9bf3883d99034c54" /><Relationship Type="http://schemas.openxmlformats.org/officeDocument/2006/relationships/settings" Target="/word/settings.xml" Id="R0739523de73e4960" /><Relationship Type="http://schemas.openxmlformats.org/officeDocument/2006/relationships/image" Target="/word/media/9266345c-f0cf-4bf0-b74d-5d34b3a78c49.png" Id="Redcbb89557b84dad" /></Relationships>
</file>