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816e8465f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22c88665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81647788e4ef5" /><Relationship Type="http://schemas.openxmlformats.org/officeDocument/2006/relationships/numbering" Target="/word/numbering.xml" Id="R90fd88d8558b4602" /><Relationship Type="http://schemas.openxmlformats.org/officeDocument/2006/relationships/settings" Target="/word/settings.xml" Id="R8b1d527356624593" /><Relationship Type="http://schemas.openxmlformats.org/officeDocument/2006/relationships/image" Target="/word/media/f93cb078-bd41-490c-86ba-7811caf17176.png" Id="Reda022c886654cda" /></Relationships>
</file>