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169c26ef6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beb388f64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92d2eae2446d6" /><Relationship Type="http://schemas.openxmlformats.org/officeDocument/2006/relationships/numbering" Target="/word/numbering.xml" Id="R3c895cb3d11245b1" /><Relationship Type="http://schemas.openxmlformats.org/officeDocument/2006/relationships/settings" Target="/word/settings.xml" Id="Rd8f0306c485d442a" /><Relationship Type="http://schemas.openxmlformats.org/officeDocument/2006/relationships/image" Target="/word/media/cf6e1646-e4cb-4cdc-8cfa-253fdf602836.png" Id="Rc8ebeb388f644291" /></Relationships>
</file>