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9c1190a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ccc91f9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Fuchsleitenberg,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f3f9538a460f" /><Relationship Type="http://schemas.openxmlformats.org/officeDocument/2006/relationships/numbering" Target="/word/numbering.xml" Id="Rd5612ba280954c29" /><Relationship Type="http://schemas.openxmlformats.org/officeDocument/2006/relationships/settings" Target="/word/settings.xml" Id="Rbf915978e1f747a5" /><Relationship Type="http://schemas.openxmlformats.org/officeDocument/2006/relationships/image" Target="/word/media/24d99afc-beeb-4939-a5c3-28653d346230.png" Id="Rc6dbccc91f974d64" /></Relationships>
</file>