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a861d2b8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f9c3f794d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83d015bab4fa9" /><Relationship Type="http://schemas.openxmlformats.org/officeDocument/2006/relationships/numbering" Target="/word/numbering.xml" Id="R641045b6c6c147e6" /><Relationship Type="http://schemas.openxmlformats.org/officeDocument/2006/relationships/settings" Target="/word/settings.xml" Id="R23c9dca4fedd4126" /><Relationship Type="http://schemas.openxmlformats.org/officeDocument/2006/relationships/image" Target="/word/media/96f8f222-6bbd-48d7-8af3-4d097d0bb8ef.png" Id="R695f9c3f794d4075" /></Relationships>
</file>