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2908bc639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f89529f65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Gallinchen,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09c3585e8455d" /><Relationship Type="http://schemas.openxmlformats.org/officeDocument/2006/relationships/numbering" Target="/word/numbering.xml" Id="Re0aba77dd89b4a16" /><Relationship Type="http://schemas.openxmlformats.org/officeDocument/2006/relationships/settings" Target="/word/settings.xml" Id="Ra077235be6ca48e2" /><Relationship Type="http://schemas.openxmlformats.org/officeDocument/2006/relationships/image" Target="/word/media/6e5197e7-f45a-4912-9acf-c2a637d37caf.png" Id="R79ef89529f654e4b" /></Relationships>
</file>