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50416f855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011b97259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696fc2d88484d" /><Relationship Type="http://schemas.openxmlformats.org/officeDocument/2006/relationships/numbering" Target="/word/numbering.xml" Id="Rf418c76f0441403d" /><Relationship Type="http://schemas.openxmlformats.org/officeDocument/2006/relationships/settings" Target="/word/settings.xml" Id="R07a2650b5e914b0d" /><Relationship Type="http://schemas.openxmlformats.org/officeDocument/2006/relationships/image" Target="/word/media/dddd49de-c13e-40e3-a82a-b0f194105644.png" Id="R20b011b97259454f" /></Relationships>
</file>