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b1fa4d356145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5cd9d0d81a45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Gehrhof,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470d50386e4e9e" /><Relationship Type="http://schemas.openxmlformats.org/officeDocument/2006/relationships/numbering" Target="/word/numbering.xml" Id="R8cdeb7457a644b87" /><Relationship Type="http://schemas.openxmlformats.org/officeDocument/2006/relationships/settings" Target="/word/settings.xml" Id="R8a51a17f1fa74372" /><Relationship Type="http://schemas.openxmlformats.org/officeDocument/2006/relationships/image" Target="/word/media/dedcb1de-f3fc-4d34-b759-7368508588e0.png" Id="Rae5cd9d0d81a4576" /></Relationships>
</file>