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77ce4af2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054c548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Geiersnest,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b0b9be4241fb" /><Relationship Type="http://schemas.openxmlformats.org/officeDocument/2006/relationships/numbering" Target="/word/numbering.xml" Id="Ra49d9a6532ed4ada" /><Relationship Type="http://schemas.openxmlformats.org/officeDocument/2006/relationships/settings" Target="/word/settings.xml" Id="R41d55a7bffd9422d" /><Relationship Type="http://schemas.openxmlformats.org/officeDocument/2006/relationships/image" Target="/word/media/ae4f4946-8f2f-46be-b5b4-82501b23f7c1.png" Id="R4e47054c548d4bbb" /></Relationships>
</file>