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98ecf8493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a262c9dd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e68499834ae6" /><Relationship Type="http://schemas.openxmlformats.org/officeDocument/2006/relationships/numbering" Target="/word/numbering.xml" Id="Ra6c87202683d4cf8" /><Relationship Type="http://schemas.openxmlformats.org/officeDocument/2006/relationships/settings" Target="/word/settings.xml" Id="R0b3f83765c0f4fa6" /><Relationship Type="http://schemas.openxmlformats.org/officeDocument/2006/relationships/image" Target="/word/media/7107ca6a-e87e-4a69-9b9c-db400871e461.png" Id="R8446a262c9dd44ae" /></Relationships>
</file>