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f7cd777b3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cd7903f10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Geismarkt,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764ccd744362" /><Relationship Type="http://schemas.openxmlformats.org/officeDocument/2006/relationships/numbering" Target="/word/numbering.xml" Id="Rc8c5ba1b7a3d49f6" /><Relationship Type="http://schemas.openxmlformats.org/officeDocument/2006/relationships/settings" Target="/word/settings.xml" Id="R8eb543023cf0472e" /><Relationship Type="http://schemas.openxmlformats.org/officeDocument/2006/relationships/image" Target="/word/media/6ee150db-31dc-41b8-ac82-5fb38b34fe33.png" Id="R2b5cd7903f104561" /></Relationships>
</file>