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df8a952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c08e4d1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Gelbe Weiden,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f6e9346b4c3c" /><Relationship Type="http://schemas.openxmlformats.org/officeDocument/2006/relationships/numbering" Target="/word/numbering.xml" Id="R230ab213c50a46e6" /><Relationship Type="http://schemas.openxmlformats.org/officeDocument/2006/relationships/settings" Target="/word/settings.xml" Id="R2375fd94aaa548de" /><Relationship Type="http://schemas.openxmlformats.org/officeDocument/2006/relationships/image" Target="/word/media/21a041f2-e291-4538-ace8-a721e6a152cc.png" Id="R2715c08e4d194743" /></Relationships>
</file>