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4ce02fd9a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9d86c1302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Geradsweiler,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a4aaec14d4fa8" /><Relationship Type="http://schemas.openxmlformats.org/officeDocument/2006/relationships/numbering" Target="/word/numbering.xml" Id="Rbd63a3cd43534f00" /><Relationship Type="http://schemas.openxmlformats.org/officeDocument/2006/relationships/settings" Target="/word/settings.xml" Id="R09882529faa1410f" /><Relationship Type="http://schemas.openxmlformats.org/officeDocument/2006/relationships/image" Target="/word/media/9b342978-9c01-4118-83e8-b2a75679e003.png" Id="R5f39d86c13024fe0" /></Relationships>
</file>