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384ea7bec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2a9a454fc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Geratsdorf,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880f1e6c24349" /><Relationship Type="http://schemas.openxmlformats.org/officeDocument/2006/relationships/numbering" Target="/word/numbering.xml" Id="R5d9f8b9aad9a4681" /><Relationship Type="http://schemas.openxmlformats.org/officeDocument/2006/relationships/settings" Target="/word/settings.xml" Id="Re85978c7485c4cc8" /><Relationship Type="http://schemas.openxmlformats.org/officeDocument/2006/relationships/image" Target="/word/media/140799be-bb0c-43b4-b09b-0a017a2657db.png" Id="R4312a9a454fc4cb0" /></Relationships>
</file>