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d367a008b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215ddb5c8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Gerbishofen,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5aedb6e454b3c" /><Relationship Type="http://schemas.openxmlformats.org/officeDocument/2006/relationships/numbering" Target="/word/numbering.xml" Id="R86fa065e85ad42d0" /><Relationship Type="http://schemas.openxmlformats.org/officeDocument/2006/relationships/settings" Target="/word/settings.xml" Id="R13f9e13291b744af" /><Relationship Type="http://schemas.openxmlformats.org/officeDocument/2006/relationships/image" Target="/word/media/d3defb0f-5f43-46c9-bb3c-6b317499f910.png" Id="Re85215ddb5c84b76" /></Relationships>
</file>