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e3650aea4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dbf9ae328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Gerbstedt,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0fc0ebd974db1" /><Relationship Type="http://schemas.openxmlformats.org/officeDocument/2006/relationships/numbering" Target="/word/numbering.xml" Id="Rd947044ffe33491f" /><Relationship Type="http://schemas.openxmlformats.org/officeDocument/2006/relationships/settings" Target="/word/settings.xml" Id="R8488ed8716224652" /><Relationship Type="http://schemas.openxmlformats.org/officeDocument/2006/relationships/image" Target="/word/media/cc5d316b-0cd9-40a5-96ce-bff10fe74225.png" Id="R15edbf9ae3284bb0" /></Relationships>
</file>