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894e8989d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f6476988a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Gerenzhausen,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475ec661c4cdc" /><Relationship Type="http://schemas.openxmlformats.org/officeDocument/2006/relationships/numbering" Target="/word/numbering.xml" Id="Rb061daec399e4e28" /><Relationship Type="http://schemas.openxmlformats.org/officeDocument/2006/relationships/settings" Target="/word/settings.xml" Id="R638e29136b964cdb" /><Relationship Type="http://schemas.openxmlformats.org/officeDocument/2006/relationships/image" Target="/word/media/80a93648-e080-4761-bf7c-86827f343bcb.png" Id="Rb1bf6476988a420e" /></Relationships>
</file>