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26a541d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cb880f5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Gerhardshahn,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037f31cc4eda" /><Relationship Type="http://schemas.openxmlformats.org/officeDocument/2006/relationships/numbering" Target="/word/numbering.xml" Id="R7778951ca30545fc" /><Relationship Type="http://schemas.openxmlformats.org/officeDocument/2006/relationships/settings" Target="/word/settings.xml" Id="R980cfa7cd46c42b4" /><Relationship Type="http://schemas.openxmlformats.org/officeDocument/2006/relationships/image" Target="/word/media/4a5ac45e-5fda-40b0-b8e7-4eace89239d7.png" Id="R4dfccb880f5f4378" /></Relationships>
</file>