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8840dc438448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55b6a8f2724f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Gestungshausen,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e1ff92b3a8409f" /><Relationship Type="http://schemas.openxmlformats.org/officeDocument/2006/relationships/numbering" Target="/word/numbering.xml" Id="R5bf291d7071c422a" /><Relationship Type="http://schemas.openxmlformats.org/officeDocument/2006/relationships/settings" Target="/word/settings.xml" Id="R59b169d4ed22447f" /><Relationship Type="http://schemas.openxmlformats.org/officeDocument/2006/relationships/image" Target="/word/media/59687c2b-b4a8-47ef-b0d6-d8c594d7f3d4.png" Id="R9555b6a8f2724f80" /></Relationships>
</file>