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8a06e3d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1786c2a7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39f6d5404a42" /><Relationship Type="http://schemas.openxmlformats.org/officeDocument/2006/relationships/numbering" Target="/word/numbering.xml" Id="Re4836156c40e41df" /><Relationship Type="http://schemas.openxmlformats.org/officeDocument/2006/relationships/settings" Target="/word/settings.xml" Id="R58727d6e371b4b49" /><Relationship Type="http://schemas.openxmlformats.org/officeDocument/2006/relationships/image" Target="/word/media/0bd4bda4-434a-4e7b-a11c-6faea52eb4ec.png" Id="R87c51786c2a74f5e" /></Relationships>
</file>