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2bdfbb6b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ca9ccda0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c48d3ebb4cd6" /><Relationship Type="http://schemas.openxmlformats.org/officeDocument/2006/relationships/numbering" Target="/word/numbering.xml" Id="R38afaa41937547a7" /><Relationship Type="http://schemas.openxmlformats.org/officeDocument/2006/relationships/settings" Target="/word/settings.xml" Id="Ra95227421a88493f" /><Relationship Type="http://schemas.openxmlformats.org/officeDocument/2006/relationships/image" Target="/word/media/c8acd82e-5705-4f13-9e65-0fb9a8b79da5.png" Id="R9f9ca9ccda094f7c" /></Relationships>
</file>