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b9629352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426a714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86df27c34891" /><Relationship Type="http://schemas.openxmlformats.org/officeDocument/2006/relationships/numbering" Target="/word/numbering.xml" Id="R4a00cecd507f4bc9" /><Relationship Type="http://schemas.openxmlformats.org/officeDocument/2006/relationships/settings" Target="/word/settings.xml" Id="R9d1e8827f1af41f3" /><Relationship Type="http://schemas.openxmlformats.org/officeDocument/2006/relationships/image" Target="/word/media/488f4e59-683f-436f-999f-8ba8506e4976.png" Id="R0109426a714f4f1b" /></Relationships>
</file>