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25052c579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5a03d454f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33fa6cff94986" /><Relationship Type="http://schemas.openxmlformats.org/officeDocument/2006/relationships/numbering" Target="/word/numbering.xml" Id="R200baeea47f84636" /><Relationship Type="http://schemas.openxmlformats.org/officeDocument/2006/relationships/settings" Target="/word/settings.xml" Id="R58fa3a0aeb7f43bf" /><Relationship Type="http://schemas.openxmlformats.org/officeDocument/2006/relationships/image" Target="/word/media/3caa7a67-30ca-481f-a794-4cb846eff78c.png" Id="R9435a03d454f426f" /></Relationships>
</file>