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a33c5a5e9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a579eb51b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Gittenbach,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5ea8305c44428" /><Relationship Type="http://schemas.openxmlformats.org/officeDocument/2006/relationships/numbering" Target="/word/numbering.xml" Id="Rd050a45638e14e90" /><Relationship Type="http://schemas.openxmlformats.org/officeDocument/2006/relationships/settings" Target="/word/settings.xml" Id="R59624b9e9297421a" /><Relationship Type="http://schemas.openxmlformats.org/officeDocument/2006/relationships/image" Target="/word/media/0ea4495d-5b24-4c42-abfc-2e7f4725a730.png" Id="R5f1a579eb51b4b1e" /></Relationships>
</file>