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5ebd798e9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462fb0e1b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3482117674f5e" /><Relationship Type="http://schemas.openxmlformats.org/officeDocument/2006/relationships/numbering" Target="/word/numbering.xml" Id="Rde3b4749f5254b46" /><Relationship Type="http://schemas.openxmlformats.org/officeDocument/2006/relationships/settings" Target="/word/settings.xml" Id="R7b1f655a7db94082" /><Relationship Type="http://schemas.openxmlformats.org/officeDocument/2006/relationships/image" Target="/word/media/86937941-af78-4403-9a2e-0c8f4f87f0e3.png" Id="R9fe462fb0e1b4447" /></Relationships>
</file>