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133374eb9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bbdae1c4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Godenswege,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5b8312ab541b2" /><Relationship Type="http://schemas.openxmlformats.org/officeDocument/2006/relationships/numbering" Target="/word/numbering.xml" Id="Rdeeff1636ef4481e" /><Relationship Type="http://schemas.openxmlformats.org/officeDocument/2006/relationships/settings" Target="/word/settings.xml" Id="R04d8854558e94896" /><Relationship Type="http://schemas.openxmlformats.org/officeDocument/2006/relationships/image" Target="/word/media/4c2a1f2f-f4cc-4b2e-b0e5-ea44986f90ee.png" Id="Rd25cbbdae1c443ec" /></Relationships>
</file>