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75c3a1e91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6088c35b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Goltzscha,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37fa72204659" /><Relationship Type="http://schemas.openxmlformats.org/officeDocument/2006/relationships/numbering" Target="/word/numbering.xml" Id="R828b52ef53204d2c" /><Relationship Type="http://schemas.openxmlformats.org/officeDocument/2006/relationships/settings" Target="/word/settings.xml" Id="R34826b16ccdd4045" /><Relationship Type="http://schemas.openxmlformats.org/officeDocument/2006/relationships/image" Target="/word/media/e8fd2c8f-007f-449a-9ebe-10a65601dcac.png" Id="R22b6088c35bb42cc" /></Relationships>
</file>