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4b4f171c8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c057926a0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Gondershausen,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41dc32dcf4d8c" /><Relationship Type="http://schemas.openxmlformats.org/officeDocument/2006/relationships/numbering" Target="/word/numbering.xml" Id="R665e8e0ef0074742" /><Relationship Type="http://schemas.openxmlformats.org/officeDocument/2006/relationships/settings" Target="/word/settings.xml" Id="Rbb47f0c13a9d49a0" /><Relationship Type="http://schemas.openxmlformats.org/officeDocument/2006/relationships/image" Target="/word/media/a3b5b76c-6a2c-4d32-bfc3-98f838911b01.png" Id="R703c057926a046b5" /></Relationships>
</file>