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c4787640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f599edb13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ae18406a4819" /><Relationship Type="http://schemas.openxmlformats.org/officeDocument/2006/relationships/numbering" Target="/word/numbering.xml" Id="R9050e92b5caf4e7e" /><Relationship Type="http://schemas.openxmlformats.org/officeDocument/2006/relationships/settings" Target="/word/settings.xml" Id="R69cf413fd2694be3" /><Relationship Type="http://schemas.openxmlformats.org/officeDocument/2006/relationships/image" Target="/word/media/f3b6c311-008e-4b48-89aa-dede530a9de4.png" Id="Rbb3f599edb134e31" /></Relationships>
</file>