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461a303d1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2538a0b71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d8df5be4944d2" /><Relationship Type="http://schemas.openxmlformats.org/officeDocument/2006/relationships/numbering" Target="/word/numbering.xml" Id="R8539af2cd9f44c03" /><Relationship Type="http://schemas.openxmlformats.org/officeDocument/2006/relationships/settings" Target="/word/settings.xml" Id="Rc6b21d519fb243d2" /><Relationship Type="http://schemas.openxmlformats.org/officeDocument/2006/relationships/image" Target="/word/media/9eb61bce-6875-4b6c-94cd-341453ae451e.png" Id="R8542538a0b7147d5" /></Relationships>
</file>