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1bd28e03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57b6b33b1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4c6662bab4242" /><Relationship Type="http://schemas.openxmlformats.org/officeDocument/2006/relationships/numbering" Target="/word/numbering.xml" Id="R57bdfc1e61964275" /><Relationship Type="http://schemas.openxmlformats.org/officeDocument/2006/relationships/settings" Target="/word/settings.xml" Id="R1103decde83d405d" /><Relationship Type="http://schemas.openxmlformats.org/officeDocument/2006/relationships/image" Target="/word/media/c2b398ea-4271-489c-aeb4-46378800b5cc.png" Id="Rad757b6b33b14001" /></Relationships>
</file>