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2f75a7690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74b525d63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712047819474a" /><Relationship Type="http://schemas.openxmlformats.org/officeDocument/2006/relationships/numbering" Target="/word/numbering.xml" Id="R4966308ef19d48a5" /><Relationship Type="http://schemas.openxmlformats.org/officeDocument/2006/relationships/settings" Target="/word/settings.xml" Id="Rb5af47100ea04878" /><Relationship Type="http://schemas.openxmlformats.org/officeDocument/2006/relationships/image" Target="/word/media/6bfaecbe-accb-4422-8804-7f23c76fa5cf.png" Id="R0e774b525d634017" /></Relationships>
</file>