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1ebe8178e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324216b09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Gratzfeld,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b0b658dfe4348" /><Relationship Type="http://schemas.openxmlformats.org/officeDocument/2006/relationships/numbering" Target="/word/numbering.xml" Id="R335f7db93fbb4953" /><Relationship Type="http://schemas.openxmlformats.org/officeDocument/2006/relationships/settings" Target="/word/settings.xml" Id="Rb81e764783d0493f" /><Relationship Type="http://schemas.openxmlformats.org/officeDocument/2006/relationships/image" Target="/word/media/ac1799e3-70fb-4f34-b8cc-2dc871e866e0.png" Id="R9ae324216b094971" /></Relationships>
</file>