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567783e89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f5c7c3a55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Grebenroth,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5fb0d45b04a01" /><Relationship Type="http://schemas.openxmlformats.org/officeDocument/2006/relationships/numbering" Target="/word/numbering.xml" Id="R92b9bce079394953" /><Relationship Type="http://schemas.openxmlformats.org/officeDocument/2006/relationships/settings" Target="/word/settings.xml" Id="R238690d1e6c14ffc" /><Relationship Type="http://schemas.openxmlformats.org/officeDocument/2006/relationships/image" Target="/word/media/1d033f95-d8b4-4234-be54-c23de38c6f6e.png" Id="R81cf5c7c3a554b0d" /></Relationships>
</file>