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1f3a36f76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6b59fb98d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0305cd11143e7" /><Relationship Type="http://schemas.openxmlformats.org/officeDocument/2006/relationships/numbering" Target="/word/numbering.xml" Id="Rb77eacecb1d24010" /><Relationship Type="http://schemas.openxmlformats.org/officeDocument/2006/relationships/settings" Target="/word/settings.xml" Id="Rfd260896a6764872" /><Relationship Type="http://schemas.openxmlformats.org/officeDocument/2006/relationships/image" Target="/word/media/f039a079-5ff8-406b-ae97-ecf1e05afe0f.png" Id="Rde86b59fb98d4e53" /></Relationships>
</file>