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eaeef0ef0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a1c9c5c0f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227d2495e438a" /><Relationship Type="http://schemas.openxmlformats.org/officeDocument/2006/relationships/numbering" Target="/word/numbering.xml" Id="R8cd226ddb8e2405e" /><Relationship Type="http://schemas.openxmlformats.org/officeDocument/2006/relationships/settings" Target="/word/settings.xml" Id="Rb01878945d094be3" /><Relationship Type="http://schemas.openxmlformats.org/officeDocument/2006/relationships/image" Target="/word/media/a7a6752f-c7a2-4fa1-9d6a-73d73349cd8a.png" Id="R698a1c9c5c0f49c7" /></Relationships>
</file>