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7eafbb14b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023ec63f0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Groppenhof,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b2c335f6c4ccc" /><Relationship Type="http://schemas.openxmlformats.org/officeDocument/2006/relationships/numbering" Target="/word/numbering.xml" Id="R2d7c957fe0a6419b" /><Relationship Type="http://schemas.openxmlformats.org/officeDocument/2006/relationships/settings" Target="/word/settings.xml" Id="R93c43b00f8db43cb" /><Relationship Type="http://schemas.openxmlformats.org/officeDocument/2006/relationships/image" Target="/word/media/c3fd2bbb-644d-4639-bf56-72fc1c1337ca.png" Id="Raff023ec63f04ac8" /></Relationships>
</file>