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c2a987f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79b0bfe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Eissel,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38a58e4f4199" /><Relationship Type="http://schemas.openxmlformats.org/officeDocument/2006/relationships/numbering" Target="/word/numbering.xml" Id="R9bfb6b3d39a84be3" /><Relationship Type="http://schemas.openxmlformats.org/officeDocument/2006/relationships/settings" Target="/word/settings.xml" Id="R0ce22af0942c42ec" /><Relationship Type="http://schemas.openxmlformats.org/officeDocument/2006/relationships/image" Target="/word/media/e3608952-4ec1-4089-9799-d3412354f3c8.png" Id="R674579b0bfe04425" /></Relationships>
</file>