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eeb4a58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c6029d9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Gaglow,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9761af3dc402f" /><Relationship Type="http://schemas.openxmlformats.org/officeDocument/2006/relationships/numbering" Target="/word/numbering.xml" Id="Rec38323c5ffd42f7" /><Relationship Type="http://schemas.openxmlformats.org/officeDocument/2006/relationships/settings" Target="/word/settings.xml" Id="R702511880ef74859" /><Relationship Type="http://schemas.openxmlformats.org/officeDocument/2006/relationships/image" Target="/word/media/0d6cc204-f7e0-4e97-90bd-8b5cf914209d.png" Id="Rfd71c6029d9b4bef" /></Relationships>
</file>