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e208df27f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f1a42c10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8d2bdf7c4a2b" /><Relationship Type="http://schemas.openxmlformats.org/officeDocument/2006/relationships/numbering" Target="/word/numbering.xml" Id="R49bcbfb5f12d4096" /><Relationship Type="http://schemas.openxmlformats.org/officeDocument/2006/relationships/settings" Target="/word/settings.xml" Id="Rf4e6bde1ec1b4de6" /><Relationship Type="http://schemas.openxmlformats.org/officeDocument/2006/relationships/image" Target="/word/media/43e23f17-5d30-465b-9902-f29fbdd0b3a8.png" Id="Rd68cf1a42c104567" /></Relationships>
</file>