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b0439f9c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1e34641d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Lafferde,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a687ef4544476" /><Relationship Type="http://schemas.openxmlformats.org/officeDocument/2006/relationships/numbering" Target="/word/numbering.xml" Id="R03879ed983a84a9b" /><Relationship Type="http://schemas.openxmlformats.org/officeDocument/2006/relationships/settings" Target="/word/settings.xml" Id="R2915dfa5adc343c9" /><Relationship Type="http://schemas.openxmlformats.org/officeDocument/2006/relationships/image" Target="/word/media/7c6703a1-3cc0-4ae3-a688-a7b1fa7c7ecf.png" Id="R88a1e34641d44763" /></Relationships>
</file>