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a7629136a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799ad5336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Schonebeck,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d4787169f48cf" /><Relationship Type="http://schemas.openxmlformats.org/officeDocument/2006/relationships/numbering" Target="/word/numbering.xml" Id="R237f4c61f0e54668" /><Relationship Type="http://schemas.openxmlformats.org/officeDocument/2006/relationships/settings" Target="/word/settings.xml" Id="R786a3ef0bccd471a" /><Relationship Type="http://schemas.openxmlformats.org/officeDocument/2006/relationships/image" Target="/word/media/46753016-b638-4a15-b406-b4e4a97e543f.png" Id="R4f6799ad53364098" /></Relationships>
</file>