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9f1ccfc13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83e467e40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d832ba7824da3" /><Relationship Type="http://schemas.openxmlformats.org/officeDocument/2006/relationships/numbering" Target="/word/numbering.xml" Id="Rc1f0624d40bb4b7e" /><Relationship Type="http://schemas.openxmlformats.org/officeDocument/2006/relationships/settings" Target="/word/settings.xml" Id="R8f421a6b7be44715" /><Relationship Type="http://schemas.openxmlformats.org/officeDocument/2006/relationships/image" Target="/word/media/400d82a2-d0f6-4733-9a9b-3013567ea35f.png" Id="Rac083e467e404f88" /></Relationships>
</file>