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ff718eaea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9e5436e39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Grossenseebach,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e9dc2e9b34349" /><Relationship Type="http://schemas.openxmlformats.org/officeDocument/2006/relationships/numbering" Target="/word/numbering.xml" Id="R334246864088461b" /><Relationship Type="http://schemas.openxmlformats.org/officeDocument/2006/relationships/settings" Target="/word/settings.xml" Id="R868e2fa3129c4c05" /><Relationship Type="http://schemas.openxmlformats.org/officeDocument/2006/relationships/image" Target="/word/media/a4e2ed5b-62d5-49fa-83cf-1f6f19b1ef17.png" Id="R5a69e5436e394945" /></Relationships>
</file>