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3ac50aadb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76b67ab61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Grosser Dreesch,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be663fad4301" /><Relationship Type="http://schemas.openxmlformats.org/officeDocument/2006/relationships/numbering" Target="/word/numbering.xml" Id="R536f5b96a5024f83" /><Relationship Type="http://schemas.openxmlformats.org/officeDocument/2006/relationships/settings" Target="/word/settings.xml" Id="R9aaad730d3954088" /><Relationship Type="http://schemas.openxmlformats.org/officeDocument/2006/relationships/image" Target="/word/media/ce2848fb-d0c3-4bd3-aebf-313f0f25670b.png" Id="R88876b67ab614b52" /></Relationships>
</file>