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5a7a7dc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788b2573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Grossfilling,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8996e4aed4e82" /><Relationship Type="http://schemas.openxmlformats.org/officeDocument/2006/relationships/numbering" Target="/word/numbering.xml" Id="Rc08b12b793774fac" /><Relationship Type="http://schemas.openxmlformats.org/officeDocument/2006/relationships/settings" Target="/word/settings.xml" Id="R531d8e57caed4a33" /><Relationship Type="http://schemas.openxmlformats.org/officeDocument/2006/relationships/image" Target="/word/media/7df26908-806e-443c-82a6-c4f086fa24ec.png" Id="Rc2a788b25738490d" /></Relationships>
</file>