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9e3822749046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658d3e2a6143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Grossgarnstadt,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d530c185984791" /><Relationship Type="http://schemas.openxmlformats.org/officeDocument/2006/relationships/numbering" Target="/word/numbering.xml" Id="R6ae989924e3045b9" /><Relationship Type="http://schemas.openxmlformats.org/officeDocument/2006/relationships/settings" Target="/word/settings.xml" Id="R389e84f7aefc4e64" /><Relationship Type="http://schemas.openxmlformats.org/officeDocument/2006/relationships/image" Target="/word/media/569b98f0-c602-4292-a3a4-34433b51a6ef.png" Id="Rc1658d3e2a6143a5" /></Relationships>
</file>